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CC" w:rsidRPr="000E1FCC" w:rsidRDefault="000E1FCC" w:rsidP="000E1FCC">
      <w:pPr>
        <w:pStyle w:val="Bodytext80"/>
        <w:shd w:val="clear" w:color="auto" w:fill="auto"/>
        <w:spacing w:after="385"/>
        <w:ind w:left="5500"/>
        <w:rPr>
          <w:sz w:val="22"/>
          <w:szCs w:val="22"/>
        </w:rPr>
      </w:pPr>
      <w:bookmarkStart w:id="0" w:name="_GoBack"/>
      <w:bookmarkEnd w:id="0"/>
      <w:r w:rsidRPr="000E1FCC">
        <w:rPr>
          <w:sz w:val="22"/>
          <w:szCs w:val="22"/>
        </w:rPr>
        <w:t xml:space="preserve">Załącznik Nr 1 do uchwały Nr </w:t>
      </w:r>
    </w:p>
    <w:p w:rsidR="000E1FCC" w:rsidRDefault="000E1FCC" w:rsidP="000E1FCC">
      <w:pPr>
        <w:pStyle w:val="Bodytext90"/>
        <w:shd w:val="clear" w:color="auto" w:fill="auto"/>
        <w:spacing w:before="0" w:after="146" w:line="190" w:lineRule="exact"/>
        <w:ind w:right="20"/>
        <w:rPr>
          <w:sz w:val="22"/>
          <w:szCs w:val="22"/>
        </w:rPr>
      </w:pPr>
      <w:r w:rsidRPr="000E1FCC">
        <w:rPr>
          <w:sz w:val="22"/>
          <w:szCs w:val="22"/>
        </w:rPr>
        <w:t>Oświadczenie przedsiębiorcy</w:t>
      </w:r>
    </w:p>
    <w:p w:rsidR="000E1FCC" w:rsidRPr="000E1FCC" w:rsidRDefault="000E1FCC" w:rsidP="000E1FCC">
      <w:pPr>
        <w:pStyle w:val="Bodytext90"/>
        <w:shd w:val="clear" w:color="auto" w:fill="auto"/>
        <w:spacing w:before="0" w:after="0" w:line="240" w:lineRule="auto"/>
        <w:ind w:right="20"/>
        <w:jc w:val="both"/>
        <w:rPr>
          <w:b w:val="0"/>
          <w:bCs w:val="0"/>
          <w:sz w:val="24"/>
          <w:szCs w:val="24"/>
        </w:rPr>
      </w:pPr>
      <w:r w:rsidRPr="000E1FCC">
        <w:rPr>
          <w:b w:val="0"/>
          <w:bCs w:val="0"/>
          <w:sz w:val="24"/>
          <w:szCs w:val="24"/>
        </w:rPr>
        <w:t xml:space="preserve">Na podstawie § 3 pkt 2 uchwały Nr XXI/        /2020 Rady Miejskiej w Łęcznej z dnia 30 kwietnia 2020 r. w sprawie wprowadzenia zwolnień z podatku od nieruchomości na terenie Gminy Łęczna w związku z ponoszeniem przez przedsiębiorców negatywnych konsekwencji ekonomicznych z powodu </w:t>
      </w:r>
      <w:bookmarkStart w:id="1" w:name="bookmark6"/>
      <w:r w:rsidRPr="000E1FCC">
        <w:rPr>
          <w:b w:val="0"/>
          <w:bCs w:val="0"/>
          <w:sz w:val="24"/>
          <w:szCs w:val="24"/>
        </w:rPr>
        <w:t>COVID-19</w:t>
      </w:r>
      <w:bookmarkEnd w:id="1"/>
      <w:r w:rsidRPr="000E1FCC">
        <w:rPr>
          <w:b w:val="0"/>
          <w:bCs w:val="0"/>
          <w:sz w:val="24"/>
          <w:szCs w:val="24"/>
        </w:rPr>
        <w:t xml:space="preserve"> oświadczam, co następuje:</w:t>
      </w:r>
    </w:p>
    <w:p w:rsidR="000E1FCC" w:rsidRPr="000E1FCC" w:rsidRDefault="000E1FCC" w:rsidP="000E1FCC">
      <w:pPr>
        <w:pStyle w:val="Bodytext10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0E1FCC" w:rsidRDefault="000E1FCC" w:rsidP="000E1FCC">
      <w:pPr>
        <w:pStyle w:val="Bodytext100"/>
        <w:shd w:val="clear" w:color="auto" w:fill="auto"/>
        <w:tabs>
          <w:tab w:val="left" w:leader="dot" w:pos="9043"/>
        </w:tabs>
        <w:spacing w:before="0" w:after="0" w:line="360" w:lineRule="auto"/>
        <w:rPr>
          <w:sz w:val="24"/>
          <w:szCs w:val="24"/>
        </w:rPr>
      </w:pPr>
      <w:r w:rsidRPr="000E1FCC">
        <w:rPr>
          <w:sz w:val="24"/>
          <w:szCs w:val="24"/>
        </w:rPr>
        <w:t xml:space="preserve">1) </w:t>
      </w:r>
      <w:r w:rsidR="007C17A9">
        <w:rPr>
          <w:sz w:val="24"/>
          <w:szCs w:val="24"/>
        </w:rPr>
        <w:t>Jestem przedsiębiorcą: ( Nazwa -firma</w:t>
      </w:r>
      <w:r w:rsidRPr="000E1FCC">
        <w:rPr>
          <w:sz w:val="24"/>
          <w:szCs w:val="24"/>
        </w:rPr>
        <w:t xml:space="preserve"> podmiotu lub imię i nazwisko </w:t>
      </w:r>
      <w:r w:rsidR="007C17A9">
        <w:rPr>
          <w:sz w:val="24"/>
          <w:szCs w:val="24"/>
        </w:rPr>
        <w:t>)</w:t>
      </w:r>
      <w:r w:rsidRPr="000E1FCC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0E1FCC" w:rsidRDefault="000E1FCC" w:rsidP="000E1FCC">
      <w:pPr>
        <w:pStyle w:val="Bodytext100"/>
        <w:shd w:val="clear" w:color="auto" w:fill="auto"/>
        <w:tabs>
          <w:tab w:val="left" w:leader="dot" w:pos="9043"/>
        </w:tabs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0E1FCC" w:rsidRPr="000E1FCC" w:rsidRDefault="000E1FCC" w:rsidP="000E1FCC">
      <w:pPr>
        <w:pStyle w:val="Bodytext100"/>
        <w:shd w:val="clear" w:color="auto" w:fill="auto"/>
        <w:tabs>
          <w:tab w:val="left" w:leader="dot" w:pos="9043"/>
        </w:tabs>
        <w:spacing w:before="0" w:after="0" w:line="360" w:lineRule="auto"/>
        <w:rPr>
          <w:sz w:val="16"/>
          <w:szCs w:val="16"/>
        </w:rPr>
      </w:pPr>
    </w:p>
    <w:p w:rsidR="000E1FCC" w:rsidRPr="000E1FCC" w:rsidRDefault="000E1FCC" w:rsidP="000E1FCC">
      <w:pPr>
        <w:pStyle w:val="Bodytext100"/>
        <w:shd w:val="clear" w:color="auto" w:fill="auto"/>
        <w:tabs>
          <w:tab w:val="left" w:leader="dot" w:pos="9043"/>
        </w:tabs>
        <w:spacing w:before="0" w:after="0" w:line="360" w:lineRule="auto"/>
        <w:rPr>
          <w:sz w:val="24"/>
          <w:szCs w:val="24"/>
        </w:rPr>
      </w:pPr>
      <w:r w:rsidRPr="000E1FCC">
        <w:rPr>
          <w:sz w:val="24"/>
          <w:szCs w:val="24"/>
        </w:rPr>
        <w:t>którego płynność finansowa uległa pogorszeniu w związku z ponoszeniem negatywnych konsekwencji ekonomiczny</w:t>
      </w:r>
      <w:r w:rsidR="007C17A9">
        <w:rPr>
          <w:sz w:val="24"/>
          <w:szCs w:val="24"/>
        </w:rPr>
        <w:t xml:space="preserve">ch z powodu COVID-19 i wnoszę </w:t>
      </w:r>
      <w:r w:rsidRPr="000E1FCC">
        <w:rPr>
          <w:sz w:val="24"/>
          <w:szCs w:val="24"/>
        </w:rPr>
        <w:t xml:space="preserve"> o zwolnienie </w:t>
      </w:r>
      <w:r>
        <w:rPr>
          <w:sz w:val="24"/>
          <w:szCs w:val="24"/>
        </w:rPr>
        <w:t>z</w:t>
      </w:r>
      <w:r w:rsidRPr="000E1FCC">
        <w:rPr>
          <w:sz w:val="24"/>
          <w:szCs w:val="24"/>
        </w:rPr>
        <w:t xml:space="preserve"> podatku od nieruchomości, zgodnie z § 1 ust. 1 </w:t>
      </w:r>
      <w:r w:rsidR="007C17A9">
        <w:rPr>
          <w:sz w:val="24"/>
          <w:szCs w:val="24"/>
        </w:rPr>
        <w:t>tejże Uchwały;</w:t>
      </w:r>
    </w:p>
    <w:p w:rsidR="000E1FCC" w:rsidRPr="000E1FCC" w:rsidRDefault="000E1FCC" w:rsidP="000E1FCC">
      <w:pPr>
        <w:pStyle w:val="Bodytext100"/>
        <w:shd w:val="clear" w:color="auto" w:fill="auto"/>
        <w:tabs>
          <w:tab w:val="left" w:leader="dot" w:pos="9043"/>
        </w:tabs>
        <w:spacing w:before="0" w:after="0" w:line="360" w:lineRule="auto"/>
        <w:rPr>
          <w:sz w:val="24"/>
          <w:szCs w:val="24"/>
        </w:rPr>
      </w:pPr>
    </w:p>
    <w:p w:rsidR="00111D0D" w:rsidRPr="00D76760" w:rsidRDefault="007C17A9" w:rsidP="000E1FCC">
      <w:pPr>
        <w:pStyle w:val="Bodytext100"/>
        <w:shd w:val="clear" w:color="auto" w:fill="auto"/>
        <w:tabs>
          <w:tab w:val="left" w:leader="dot" w:pos="9043"/>
        </w:tabs>
        <w:spacing w:before="0" w:after="0" w:line="360" w:lineRule="auto"/>
        <w:rPr>
          <w:sz w:val="24"/>
          <w:szCs w:val="24"/>
        </w:rPr>
      </w:pPr>
      <w:r w:rsidRPr="00D76760">
        <w:rPr>
          <w:sz w:val="24"/>
          <w:szCs w:val="24"/>
        </w:rPr>
        <w:t>2) p</w:t>
      </w:r>
      <w:r w:rsidR="000E1FCC" w:rsidRPr="00D76760">
        <w:rPr>
          <w:sz w:val="24"/>
          <w:szCs w:val="24"/>
        </w:rPr>
        <w:t xml:space="preserve">owierzchnia użytkowa nieruchomości, na której prowadzona jest działalność, o której </w:t>
      </w:r>
      <w:r w:rsidR="00111D0D" w:rsidRPr="00D76760">
        <w:rPr>
          <w:sz w:val="24"/>
          <w:szCs w:val="24"/>
        </w:rPr>
        <w:t>mowa w</w:t>
      </w:r>
      <w:r w:rsidR="000E1FCC" w:rsidRPr="00D76760">
        <w:rPr>
          <w:sz w:val="24"/>
          <w:szCs w:val="24"/>
        </w:rPr>
        <w:t xml:space="preserve"> </w:t>
      </w:r>
    </w:p>
    <w:p w:rsidR="000E1FCC" w:rsidRPr="000E1FCC" w:rsidRDefault="000E1FCC" w:rsidP="000E1FCC">
      <w:pPr>
        <w:pStyle w:val="Bodytext100"/>
        <w:shd w:val="clear" w:color="auto" w:fill="auto"/>
        <w:tabs>
          <w:tab w:val="left" w:leader="dot" w:pos="9043"/>
        </w:tabs>
        <w:spacing w:before="0" w:after="0" w:line="360" w:lineRule="auto"/>
        <w:rPr>
          <w:sz w:val="24"/>
          <w:szCs w:val="24"/>
        </w:rPr>
      </w:pPr>
      <w:r w:rsidRPr="000E1FCC">
        <w:rPr>
          <w:sz w:val="24"/>
          <w:szCs w:val="24"/>
        </w:rPr>
        <w:t xml:space="preserve">§ 1 ust. 1 </w:t>
      </w:r>
      <w:r w:rsidR="007C17A9">
        <w:rPr>
          <w:sz w:val="24"/>
          <w:szCs w:val="24"/>
        </w:rPr>
        <w:t>w/w Uchwały</w:t>
      </w:r>
      <w:r w:rsidRPr="000E1FCC">
        <w:rPr>
          <w:sz w:val="24"/>
          <w:szCs w:val="24"/>
        </w:rPr>
        <w:t xml:space="preserve"> wynosi dla:</w:t>
      </w:r>
    </w:p>
    <w:p w:rsidR="000E1FCC" w:rsidRPr="000E1FCC" w:rsidRDefault="000E1FCC" w:rsidP="007C17A9">
      <w:pPr>
        <w:pStyle w:val="Bodytext100"/>
        <w:numPr>
          <w:ilvl w:val="0"/>
          <w:numId w:val="5"/>
        </w:numPr>
        <w:shd w:val="clear" w:color="auto" w:fill="auto"/>
        <w:tabs>
          <w:tab w:val="right" w:leader="dot" w:pos="4680"/>
        </w:tabs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gruntów…….</w:t>
      </w:r>
      <w:r w:rsidRPr="000E1FCC">
        <w:rPr>
          <w:sz w:val="24"/>
          <w:szCs w:val="24"/>
        </w:rPr>
        <w:tab/>
        <w:t>m</w:t>
      </w:r>
      <w:r w:rsidRPr="000E1FCC">
        <w:rPr>
          <w:sz w:val="24"/>
          <w:szCs w:val="24"/>
          <w:vertAlign w:val="superscript"/>
        </w:rPr>
        <w:t>2</w:t>
      </w:r>
    </w:p>
    <w:p w:rsidR="000E1FCC" w:rsidRPr="007C17A9" w:rsidRDefault="007C17A9" w:rsidP="000E1FCC">
      <w:pPr>
        <w:pStyle w:val="Bodytext100"/>
        <w:numPr>
          <w:ilvl w:val="0"/>
          <w:numId w:val="5"/>
        </w:numPr>
        <w:shd w:val="clear" w:color="auto" w:fill="auto"/>
        <w:tabs>
          <w:tab w:val="right" w:leader="dot" w:pos="4680"/>
        </w:tabs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1FCC" w:rsidRPr="007C17A9">
        <w:rPr>
          <w:sz w:val="24"/>
          <w:szCs w:val="24"/>
        </w:rPr>
        <w:t>budynków</w:t>
      </w:r>
      <w:r w:rsidR="000E1FCC" w:rsidRPr="007C17A9">
        <w:rPr>
          <w:sz w:val="24"/>
          <w:szCs w:val="24"/>
        </w:rPr>
        <w:tab/>
        <w:t>m</w:t>
      </w:r>
      <w:r w:rsidR="000E1FCC" w:rsidRPr="007C17A9">
        <w:rPr>
          <w:sz w:val="24"/>
          <w:szCs w:val="24"/>
          <w:vertAlign w:val="superscript"/>
        </w:rPr>
        <w:t>2</w:t>
      </w:r>
    </w:p>
    <w:p w:rsidR="000E1FCC" w:rsidRDefault="008D72DB" w:rsidP="008D72DB">
      <w:pPr>
        <w:pStyle w:val="Bodytext100"/>
        <w:shd w:val="clear" w:color="auto" w:fill="auto"/>
        <w:tabs>
          <w:tab w:val="right" w:leader="dot" w:pos="4680"/>
        </w:tabs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="007C17A9">
        <w:rPr>
          <w:sz w:val="24"/>
          <w:szCs w:val="24"/>
        </w:rPr>
        <w:t>wartość budowli</w:t>
      </w:r>
      <w:r>
        <w:rPr>
          <w:sz w:val="24"/>
          <w:szCs w:val="24"/>
        </w:rPr>
        <w:t xml:space="preserve">, o której mowa w </w:t>
      </w:r>
      <w:r w:rsidRPr="008D72DB">
        <w:rPr>
          <w:sz w:val="24"/>
          <w:szCs w:val="24"/>
        </w:rPr>
        <w:t>§ 1 ust. 1 w/w Uchwały wynosi</w:t>
      </w:r>
      <w:r w:rsidR="007C17A9" w:rsidRPr="008D72DB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r w:rsidR="000E1FCC" w:rsidRPr="000E1FCC">
        <w:rPr>
          <w:sz w:val="24"/>
          <w:szCs w:val="24"/>
        </w:rPr>
        <w:tab/>
        <w:t>zł</w:t>
      </w:r>
    </w:p>
    <w:p w:rsidR="000E1FCC" w:rsidRPr="000E1FCC" w:rsidRDefault="000E1FCC" w:rsidP="000E1FCC">
      <w:pPr>
        <w:pStyle w:val="Bodytext100"/>
        <w:shd w:val="clear" w:color="auto" w:fill="auto"/>
        <w:tabs>
          <w:tab w:val="right" w:leader="dot" w:pos="4680"/>
        </w:tabs>
        <w:spacing w:before="0" w:after="0" w:line="360" w:lineRule="auto"/>
        <w:rPr>
          <w:sz w:val="24"/>
          <w:szCs w:val="24"/>
        </w:rPr>
      </w:pPr>
    </w:p>
    <w:p w:rsidR="000E1FCC" w:rsidRPr="000E1FCC" w:rsidRDefault="008D72DB" w:rsidP="000E1FCC">
      <w:pPr>
        <w:pStyle w:val="Bodytext90"/>
        <w:shd w:val="clear" w:color="auto" w:fill="auto"/>
        <w:tabs>
          <w:tab w:val="left" w:pos="294"/>
        </w:tabs>
        <w:spacing w:before="0" w:after="145" w:line="190" w:lineRule="exact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E1FCC" w:rsidRPr="000E1FCC">
        <w:rPr>
          <w:sz w:val="24"/>
          <w:szCs w:val="24"/>
        </w:rPr>
        <w:t>) Odnotowano spadek obrotów</w:t>
      </w:r>
      <w:r w:rsidR="001F10F5">
        <w:rPr>
          <w:sz w:val="24"/>
          <w:szCs w:val="24"/>
        </w:rPr>
        <w:t xml:space="preserve"> gospodarczych </w:t>
      </w:r>
      <w:r>
        <w:rPr>
          <w:sz w:val="24"/>
          <w:szCs w:val="24"/>
        </w:rPr>
        <w:t xml:space="preserve">w rozumieniu </w:t>
      </w:r>
      <w:r w:rsidR="001F10F5" w:rsidRPr="001F10F5">
        <w:rPr>
          <w:sz w:val="24"/>
          <w:szCs w:val="24"/>
        </w:rPr>
        <w:t>w § 1 us</w:t>
      </w:r>
      <w:r w:rsidR="00EA177B">
        <w:rPr>
          <w:sz w:val="24"/>
          <w:szCs w:val="24"/>
        </w:rPr>
        <w:t>t. 2</w:t>
      </w:r>
      <w:r w:rsidR="001F10F5">
        <w:rPr>
          <w:sz w:val="24"/>
          <w:szCs w:val="24"/>
        </w:rPr>
        <w:t xml:space="preserve"> </w:t>
      </w:r>
      <w:r>
        <w:rPr>
          <w:sz w:val="24"/>
          <w:szCs w:val="24"/>
        </w:rPr>
        <w:t>w/w Uchwały</w:t>
      </w:r>
    </w:p>
    <w:p w:rsidR="000E1FCC" w:rsidRDefault="008D72DB" w:rsidP="000E1FCC">
      <w:pPr>
        <w:pStyle w:val="Bodytext100"/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0E1FCC">
        <w:rPr>
          <w:sz w:val="24"/>
          <w:szCs w:val="24"/>
        </w:rPr>
        <w:t>o najmniej 50%</w:t>
      </w:r>
      <w:r>
        <w:rPr>
          <w:sz w:val="24"/>
          <w:szCs w:val="24"/>
        </w:rPr>
        <w:t xml:space="preserve"> </w:t>
      </w:r>
      <w:r w:rsidR="000E1FCC" w:rsidRPr="000E1FCC">
        <w:rPr>
          <w:sz w:val="24"/>
          <w:szCs w:val="24"/>
        </w:rPr>
        <w:t>i wynosi:</w:t>
      </w:r>
    </w:p>
    <w:tbl>
      <w:tblPr>
        <w:tblStyle w:val="Tabela-Siatka"/>
        <w:tblW w:w="9524" w:type="dxa"/>
        <w:tblLook w:val="04A0" w:firstRow="1" w:lastRow="0" w:firstColumn="1" w:lastColumn="0" w:noHBand="0" w:noVBand="1"/>
      </w:tblPr>
      <w:tblGrid>
        <w:gridCol w:w="6236"/>
        <w:gridCol w:w="3288"/>
      </w:tblGrid>
      <w:tr w:rsidR="008C4423" w:rsidRPr="00BF7DFB" w:rsidTr="004C3AD5">
        <w:trPr>
          <w:trHeight w:val="964"/>
        </w:trPr>
        <w:tc>
          <w:tcPr>
            <w:tcW w:w="6236" w:type="dxa"/>
            <w:vAlign w:val="center"/>
          </w:tcPr>
          <w:p w:rsidR="008C4423" w:rsidRPr="00BF7DFB" w:rsidRDefault="008C4423" w:rsidP="008C4423">
            <w:pPr>
              <w:pStyle w:val="Bodytext10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15B19">
              <w:rPr>
                <w:sz w:val="22"/>
                <w:szCs w:val="22"/>
              </w:rPr>
              <w:t xml:space="preserve">Obrót w ciągu dowolnie wskazanych 2 kolejnych miesięcy kalendarzowych, przypadających w okresie po dniu 1 stycznia 2020 r. do dnia poprzedzającego dzień złożenia </w:t>
            </w:r>
            <w:r w:rsidR="00BF7DFB" w:rsidRPr="00F15B19">
              <w:rPr>
                <w:sz w:val="22"/>
                <w:szCs w:val="22"/>
              </w:rPr>
              <w:t>dokumentów</w:t>
            </w:r>
            <w:r w:rsidR="00BF7DFB" w:rsidRPr="00BF7DFB">
              <w:rPr>
                <w:sz w:val="24"/>
                <w:szCs w:val="24"/>
              </w:rPr>
              <w:t>:</w:t>
            </w:r>
            <w:r w:rsidRPr="00BF7D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8" w:type="dxa"/>
            <w:vAlign w:val="center"/>
          </w:tcPr>
          <w:p w:rsidR="008C4423" w:rsidRPr="00BF7DFB" w:rsidRDefault="008C4423" w:rsidP="008C4423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 w:rsidRPr="00BF7DFB">
              <w:rPr>
                <w:sz w:val="24"/>
                <w:szCs w:val="24"/>
              </w:rPr>
              <w:t>Kwota obrotu</w:t>
            </w:r>
          </w:p>
        </w:tc>
      </w:tr>
      <w:tr w:rsidR="00BF7DFB" w:rsidTr="004C3AD5">
        <w:trPr>
          <w:trHeight w:val="567"/>
        </w:trPr>
        <w:tc>
          <w:tcPr>
            <w:tcW w:w="6236" w:type="dxa"/>
            <w:vAlign w:val="bottom"/>
          </w:tcPr>
          <w:p w:rsidR="00BF7DFB" w:rsidRDefault="00BF7DFB" w:rsidP="00BF7DFB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 ………………………………………… roku</w:t>
            </w:r>
          </w:p>
        </w:tc>
        <w:tc>
          <w:tcPr>
            <w:tcW w:w="3288" w:type="dxa"/>
            <w:vAlign w:val="bottom"/>
          </w:tcPr>
          <w:p w:rsidR="00BF7DFB" w:rsidRDefault="00BF7DFB" w:rsidP="00BF7DFB">
            <w:pPr>
              <w:pStyle w:val="Bodytext100"/>
              <w:shd w:val="clear" w:color="auto" w:fill="auto"/>
              <w:spacing w:before="0" w:after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</w:tr>
      <w:tr w:rsidR="00BF7DFB" w:rsidTr="004C3AD5">
        <w:trPr>
          <w:trHeight w:val="567"/>
        </w:trPr>
        <w:tc>
          <w:tcPr>
            <w:tcW w:w="6236" w:type="dxa"/>
            <w:vAlign w:val="bottom"/>
          </w:tcPr>
          <w:p w:rsidR="00BF7DFB" w:rsidRDefault="00BF7DFB" w:rsidP="00BF7DFB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 ………………………………………… roku</w:t>
            </w:r>
          </w:p>
        </w:tc>
        <w:tc>
          <w:tcPr>
            <w:tcW w:w="3288" w:type="dxa"/>
            <w:vAlign w:val="bottom"/>
          </w:tcPr>
          <w:p w:rsidR="00BF7DFB" w:rsidRDefault="00BF7DFB" w:rsidP="00BF7DFB">
            <w:pPr>
              <w:pStyle w:val="Bodytext100"/>
              <w:shd w:val="clear" w:color="auto" w:fill="auto"/>
              <w:spacing w:before="0" w:after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</w:tr>
      <w:tr w:rsidR="00BF7DFB" w:rsidRPr="00BF7DFB" w:rsidTr="004C3AD5">
        <w:trPr>
          <w:trHeight w:val="510"/>
        </w:trPr>
        <w:tc>
          <w:tcPr>
            <w:tcW w:w="6236" w:type="dxa"/>
            <w:vAlign w:val="bottom"/>
          </w:tcPr>
          <w:p w:rsidR="00BF7DFB" w:rsidRPr="00BF7DFB" w:rsidRDefault="00BF7DFB" w:rsidP="00BF7DFB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F7DFB">
              <w:rPr>
                <w:b/>
                <w:bCs/>
                <w:sz w:val="24"/>
                <w:szCs w:val="24"/>
              </w:rPr>
              <w:t>Ł</w:t>
            </w:r>
            <w:r>
              <w:rPr>
                <w:b/>
                <w:bCs/>
                <w:sz w:val="24"/>
                <w:szCs w:val="24"/>
              </w:rPr>
              <w:t>ĄCZNIE OBRÓT</w:t>
            </w:r>
          </w:p>
        </w:tc>
        <w:tc>
          <w:tcPr>
            <w:tcW w:w="3288" w:type="dxa"/>
            <w:vAlign w:val="bottom"/>
          </w:tcPr>
          <w:p w:rsidR="00BF7DFB" w:rsidRPr="00BF7DFB" w:rsidRDefault="00BF7DFB" w:rsidP="00BF7DFB">
            <w:pPr>
              <w:pStyle w:val="Bodytext100"/>
              <w:shd w:val="clear" w:color="auto" w:fill="auto"/>
              <w:spacing w:before="0" w:after="0"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zł</w:t>
            </w:r>
          </w:p>
        </w:tc>
      </w:tr>
    </w:tbl>
    <w:p w:rsidR="008C4423" w:rsidRPr="00F15B19" w:rsidRDefault="008C4423" w:rsidP="000E1FCC">
      <w:pPr>
        <w:pStyle w:val="Bodytext100"/>
        <w:shd w:val="clear" w:color="auto" w:fill="auto"/>
        <w:spacing w:before="0" w:after="0" w:line="360" w:lineRule="auto"/>
        <w:rPr>
          <w:sz w:val="16"/>
          <w:szCs w:val="16"/>
        </w:rPr>
      </w:pPr>
    </w:p>
    <w:tbl>
      <w:tblPr>
        <w:tblStyle w:val="Tabela-Siatka"/>
        <w:tblW w:w="9581" w:type="dxa"/>
        <w:tblLook w:val="04A0" w:firstRow="1" w:lastRow="0" w:firstColumn="1" w:lastColumn="0" w:noHBand="0" w:noVBand="1"/>
      </w:tblPr>
      <w:tblGrid>
        <w:gridCol w:w="6236"/>
        <w:gridCol w:w="3345"/>
      </w:tblGrid>
      <w:tr w:rsidR="004C3AD5" w:rsidRPr="00BF7DFB" w:rsidTr="004C3AD5">
        <w:trPr>
          <w:trHeight w:val="737"/>
        </w:trPr>
        <w:tc>
          <w:tcPr>
            <w:tcW w:w="6236" w:type="dxa"/>
            <w:vAlign w:val="center"/>
          </w:tcPr>
          <w:p w:rsidR="00BF7DFB" w:rsidRPr="00BF7DFB" w:rsidRDefault="00BF7DFB" w:rsidP="00FF5633">
            <w:pPr>
              <w:pStyle w:val="Bodytext10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15B19">
              <w:rPr>
                <w:sz w:val="22"/>
                <w:szCs w:val="22"/>
              </w:rPr>
              <w:t>Obrót z analogicznych 2 kolejnych miesięcy kalendarzowych roku poprzedniego</w:t>
            </w:r>
            <w:r w:rsidRPr="00BF7DF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345" w:type="dxa"/>
            <w:vAlign w:val="center"/>
          </w:tcPr>
          <w:p w:rsidR="00BF7DFB" w:rsidRPr="00BF7DFB" w:rsidRDefault="00BF7DFB" w:rsidP="00FF5633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 w:rsidRPr="00BF7DFB">
              <w:rPr>
                <w:sz w:val="24"/>
                <w:szCs w:val="24"/>
              </w:rPr>
              <w:t>Kwota obrotu</w:t>
            </w:r>
          </w:p>
        </w:tc>
      </w:tr>
      <w:tr w:rsidR="004C3AD5" w:rsidTr="004C3AD5">
        <w:trPr>
          <w:trHeight w:val="567"/>
        </w:trPr>
        <w:tc>
          <w:tcPr>
            <w:tcW w:w="6236" w:type="dxa"/>
            <w:vAlign w:val="bottom"/>
          </w:tcPr>
          <w:p w:rsidR="00BF7DFB" w:rsidRDefault="00BF7DFB" w:rsidP="00FF5633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 ………………………………………… roku</w:t>
            </w:r>
          </w:p>
        </w:tc>
        <w:tc>
          <w:tcPr>
            <w:tcW w:w="3345" w:type="dxa"/>
            <w:vAlign w:val="bottom"/>
          </w:tcPr>
          <w:p w:rsidR="00BF7DFB" w:rsidRDefault="00BF7DFB" w:rsidP="00FF5633">
            <w:pPr>
              <w:pStyle w:val="Bodytext100"/>
              <w:shd w:val="clear" w:color="auto" w:fill="auto"/>
              <w:spacing w:before="0" w:after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</w:tr>
      <w:tr w:rsidR="00BF7DFB" w:rsidTr="004C3AD5">
        <w:trPr>
          <w:trHeight w:val="567"/>
        </w:trPr>
        <w:tc>
          <w:tcPr>
            <w:tcW w:w="6236" w:type="dxa"/>
            <w:vAlign w:val="bottom"/>
          </w:tcPr>
          <w:p w:rsidR="00BF7DFB" w:rsidRDefault="00BF7DFB" w:rsidP="00FF5633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 ………………………………………… roku</w:t>
            </w:r>
          </w:p>
        </w:tc>
        <w:tc>
          <w:tcPr>
            <w:tcW w:w="3345" w:type="dxa"/>
            <w:vAlign w:val="bottom"/>
          </w:tcPr>
          <w:p w:rsidR="00BF7DFB" w:rsidRDefault="00BF7DFB" w:rsidP="00FF5633">
            <w:pPr>
              <w:pStyle w:val="Bodytext100"/>
              <w:shd w:val="clear" w:color="auto" w:fill="auto"/>
              <w:spacing w:before="0" w:after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</w:tr>
      <w:tr w:rsidR="00BF7DFB" w:rsidRPr="00BF7DFB" w:rsidTr="004C3AD5">
        <w:trPr>
          <w:trHeight w:val="510"/>
        </w:trPr>
        <w:tc>
          <w:tcPr>
            <w:tcW w:w="6236" w:type="dxa"/>
            <w:vAlign w:val="bottom"/>
          </w:tcPr>
          <w:p w:rsidR="00BF7DFB" w:rsidRPr="00BF7DFB" w:rsidRDefault="00BF7DFB" w:rsidP="00FF5633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F7DFB">
              <w:rPr>
                <w:b/>
                <w:bCs/>
                <w:sz w:val="24"/>
                <w:szCs w:val="24"/>
              </w:rPr>
              <w:t>Ł</w:t>
            </w:r>
            <w:r>
              <w:rPr>
                <w:b/>
                <w:bCs/>
                <w:sz w:val="24"/>
                <w:szCs w:val="24"/>
              </w:rPr>
              <w:t>ĄCZNIE OBRÓT</w:t>
            </w:r>
          </w:p>
        </w:tc>
        <w:tc>
          <w:tcPr>
            <w:tcW w:w="3345" w:type="dxa"/>
            <w:vAlign w:val="bottom"/>
          </w:tcPr>
          <w:p w:rsidR="00BF7DFB" w:rsidRPr="00BF7DFB" w:rsidRDefault="00BF7DFB" w:rsidP="00FF5633">
            <w:pPr>
              <w:pStyle w:val="Bodytext100"/>
              <w:shd w:val="clear" w:color="auto" w:fill="auto"/>
              <w:spacing w:before="0" w:after="0" w:line="36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zł</w:t>
            </w:r>
          </w:p>
        </w:tc>
      </w:tr>
    </w:tbl>
    <w:p w:rsidR="004C3AD5" w:rsidRPr="004C3AD5" w:rsidRDefault="004C3AD5" w:rsidP="00BF7DFB">
      <w:pPr>
        <w:pStyle w:val="Bodytext100"/>
        <w:shd w:val="clear" w:color="auto" w:fill="auto"/>
        <w:spacing w:before="0" w:after="0" w:line="360" w:lineRule="auto"/>
        <w:jc w:val="center"/>
        <w:rPr>
          <w:sz w:val="8"/>
          <w:szCs w:val="8"/>
        </w:rPr>
      </w:pPr>
    </w:p>
    <w:p w:rsidR="000E1FCC" w:rsidRDefault="00EA177B" w:rsidP="00BF7DFB">
      <w:pPr>
        <w:pStyle w:val="Bodytext100"/>
        <w:shd w:val="clear" w:color="auto" w:fill="auto"/>
        <w:spacing w:before="0" w:after="0"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lub</w:t>
      </w:r>
    </w:p>
    <w:p w:rsidR="00EA177B" w:rsidRPr="00EA177B" w:rsidRDefault="00EA177B" w:rsidP="00EA177B">
      <w:pPr>
        <w:pStyle w:val="Bodytext100"/>
        <w:spacing w:after="0" w:line="360" w:lineRule="auto"/>
        <w:rPr>
          <w:b/>
          <w:bCs/>
          <w:sz w:val="24"/>
          <w:szCs w:val="24"/>
        </w:rPr>
      </w:pPr>
      <w:r w:rsidRPr="00EA177B">
        <w:rPr>
          <w:b/>
          <w:bCs/>
          <w:sz w:val="24"/>
          <w:szCs w:val="24"/>
        </w:rPr>
        <w:t xml:space="preserve"> Odnotowano spadek obrotów gospodarczych w rozumieniu w § 1 us</w:t>
      </w:r>
      <w:r>
        <w:rPr>
          <w:b/>
          <w:bCs/>
          <w:sz w:val="24"/>
          <w:szCs w:val="24"/>
        </w:rPr>
        <w:t xml:space="preserve">t. 3 </w:t>
      </w:r>
      <w:r w:rsidRPr="00EA177B">
        <w:rPr>
          <w:b/>
          <w:bCs/>
          <w:sz w:val="24"/>
          <w:szCs w:val="24"/>
        </w:rPr>
        <w:t>w/w Uchwały</w:t>
      </w:r>
    </w:p>
    <w:p w:rsidR="000E1FCC" w:rsidRDefault="000E1FCC" w:rsidP="00BF7DFB">
      <w:pPr>
        <w:pStyle w:val="Bodytext100"/>
        <w:shd w:val="clear" w:color="auto" w:fill="auto"/>
        <w:spacing w:before="0" w:after="0" w:line="360" w:lineRule="auto"/>
        <w:rPr>
          <w:sz w:val="24"/>
          <w:szCs w:val="24"/>
        </w:rPr>
      </w:pPr>
      <w:r w:rsidRPr="00BF7DFB">
        <w:rPr>
          <w:sz w:val="24"/>
          <w:szCs w:val="24"/>
        </w:rPr>
        <w:t>i wynosi:</w:t>
      </w:r>
    </w:p>
    <w:tbl>
      <w:tblPr>
        <w:tblStyle w:val="Tabela-Siatka"/>
        <w:tblW w:w="9694" w:type="dxa"/>
        <w:tblLook w:val="04A0" w:firstRow="1" w:lastRow="0" w:firstColumn="1" w:lastColumn="0" w:noHBand="0" w:noVBand="1"/>
      </w:tblPr>
      <w:tblGrid>
        <w:gridCol w:w="6236"/>
        <w:gridCol w:w="3458"/>
      </w:tblGrid>
      <w:tr w:rsidR="00F15B19" w:rsidRPr="00F15B19" w:rsidTr="004C3AD5">
        <w:trPr>
          <w:trHeight w:val="964"/>
        </w:trPr>
        <w:tc>
          <w:tcPr>
            <w:tcW w:w="6236" w:type="dxa"/>
            <w:vAlign w:val="center"/>
          </w:tcPr>
          <w:p w:rsidR="00F15B19" w:rsidRPr="00F15B19" w:rsidRDefault="00F15B19" w:rsidP="00F15B19">
            <w:pPr>
              <w:pStyle w:val="Bodytext110"/>
              <w:shd w:val="clear" w:color="auto" w:fill="auto"/>
              <w:spacing w:before="0" w:after="0" w:line="240" w:lineRule="auto"/>
              <w:rPr>
                <w:i w:val="0"/>
                <w:iCs w:val="0"/>
                <w:sz w:val="24"/>
                <w:szCs w:val="24"/>
              </w:rPr>
            </w:pPr>
            <w:r w:rsidRPr="00F15B19">
              <w:rPr>
                <w:i w:val="0"/>
                <w:iCs w:val="0"/>
                <w:sz w:val="22"/>
                <w:szCs w:val="22"/>
              </w:rPr>
              <w:t>Obrót z dowolnie wskazanego miesiąca kalendarzowego, przypadającego w okresie po dniu 1 stycznia 2020 r. do dnia poprzedzającego dzień złożenia dokumentów</w:t>
            </w:r>
            <w:r w:rsidRPr="00F15B19">
              <w:rPr>
                <w:i w:val="0"/>
                <w:iCs w:val="0"/>
                <w:sz w:val="24"/>
                <w:szCs w:val="24"/>
              </w:rPr>
              <w:t xml:space="preserve">: </w:t>
            </w:r>
          </w:p>
        </w:tc>
        <w:tc>
          <w:tcPr>
            <w:tcW w:w="3458" w:type="dxa"/>
            <w:vAlign w:val="center"/>
          </w:tcPr>
          <w:p w:rsidR="00F15B19" w:rsidRPr="00F15B19" w:rsidRDefault="00F15B19" w:rsidP="00F15B1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15B19">
              <w:rPr>
                <w:sz w:val="24"/>
                <w:szCs w:val="24"/>
              </w:rPr>
              <w:t>Kwota obrotu</w:t>
            </w:r>
          </w:p>
        </w:tc>
      </w:tr>
      <w:tr w:rsidR="004C3AD5" w:rsidTr="004C3AD5">
        <w:trPr>
          <w:trHeight w:val="567"/>
        </w:trPr>
        <w:tc>
          <w:tcPr>
            <w:tcW w:w="6236" w:type="dxa"/>
            <w:vAlign w:val="bottom"/>
          </w:tcPr>
          <w:p w:rsidR="00F15B19" w:rsidRDefault="00F15B19" w:rsidP="00FF5633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 ………………………………………… roku</w:t>
            </w:r>
          </w:p>
        </w:tc>
        <w:tc>
          <w:tcPr>
            <w:tcW w:w="3458" w:type="dxa"/>
            <w:vAlign w:val="bottom"/>
          </w:tcPr>
          <w:p w:rsidR="00F15B19" w:rsidRDefault="00F15B19" w:rsidP="00FF5633">
            <w:pPr>
              <w:pStyle w:val="Bodytext100"/>
              <w:shd w:val="clear" w:color="auto" w:fill="auto"/>
              <w:spacing w:before="0" w:after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</w:tr>
      <w:tr w:rsidR="004C3AD5" w:rsidRPr="00BF7DFB" w:rsidTr="004C3AD5">
        <w:trPr>
          <w:trHeight w:val="567"/>
        </w:trPr>
        <w:tc>
          <w:tcPr>
            <w:tcW w:w="6236" w:type="dxa"/>
            <w:vAlign w:val="center"/>
          </w:tcPr>
          <w:p w:rsidR="00F15B19" w:rsidRPr="00BF7DFB" w:rsidRDefault="00F15B19" w:rsidP="00FF5633">
            <w:pPr>
              <w:pStyle w:val="Bodytext10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15B19">
              <w:rPr>
                <w:sz w:val="22"/>
                <w:szCs w:val="22"/>
              </w:rPr>
              <w:t>Obrót z miesiąca poprzedniego</w:t>
            </w:r>
            <w:r w:rsidRPr="00BF7DF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458" w:type="dxa"/>
            <w:vAlign w:val="center"/>
          </w:tcPr>
          <w:p w:rsidR="00F15B19" w:rsidRPr="00BF7DFB" w:rsidRDefault="00F15B19" w:rsidP="00FF5633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 w:rsidRPr="00BF7DFB">
              <w:rPr>
                <w:sz w:val="24"/>
                <w:szCs w:val="24"/>
              </w:rPr>
              <w:t>Kwota obrotu</w:t>
            </w:r>
          </w:p>
        </w:tc>
      </w:tr>
      <w:tr w:rsidR="004C3AD5" w:rsidTr="004C3AD5">
        <w:trPr>
          <w:trHeight w:val="567"/>
        </w:trPr>
        <w:tc>
          <w:tcPr>
            <w:tcW w:w="6236" w:type="dxa"/>
            <w:vAlign w:val="bottom"/>
          </w:tcPr>
          <w:p w:rsidR="00F15B19" w:rsidRDefault="00F15B19" w:rsidP="00FF5633">
            <w:pPr>
              <w:pStyle w:val="Bodytext100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 ………………………………………… roku</w:t>
            </w:r>
          </w:p>
        </w:tc>
        <w:tc>
          <w:tcPr>
            <w:tcW w:w="3458" w:type="dxa"/>
            <w:vAlign w:val="bottom"/>
          </w:tcPr>
          <w:p w:rsidR="00F15B19" w:rsidRDefault="00F15B19" w:rsidP="00FF5633">
            <w:pPr>
              <w:pStyle w:val="Bodytext100"/>
              <w:shd w:val="clear" w:color="auto" w:fill="auto"/>
              <w:spacing w:before="0" w:after="0"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</w:t>
            </w:r>
          </w:p>
        </w:tc>
      </w:tr>
    </w:tbl>
    <w:p w:rsidR="00F15B19" w:rsidRPr="004C3AD5" w:rsidRDefault="00F15B19" w:rsidP="004C3AD5">
      <w:pPr>
        <w:pStyle w:val="Bodytext100"/>
        <w:shd w:val="clear" w:color="auto" w:fill="auto"/>
        <w:spacing w:before="0" w:after="0" w:line="360" w:lineRule="auto"/>
        <w:rPr>
          <w:sz w:val="8"/>
          <w:szCs w:val="8"/>
        </w:rPr>
      </w:pPr>
    </w:p>
    <w:p w:rsidR="004C3AD5" w:rsidRDefault="00EA177B" w:rsidP="004C3AD5">
      <w:pPr>
        <w:pStyle w:val="Bodytext100"/>
        <w:shd w:val="clear" w:color="auto" w:fill="auto"/>
        <w:tabs>
          <w:tab w:val="left" w:pos="312"/>
        </w:tabs>
        <w:spacing w:before="0" w:after="0" w:line="408" w:lineRule="exact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0E1FCC" w:rsidRPr="00F15B19">
        <w:rPr>
          <w:sz w:val="24"/>
          <w:szCs w:val="24"/>
        </w:rPr>
        <w:t>Przedsiębiorstwo:</w:t>
      </w:r>
    </w:p>
    <w:p w:rsidR="000E1FCC" w:rsidRDefault="000E1FCC" w:rsidP="004C3AD5">
      <w:pPr>
        <w:pStyle w:val="Bodytext100"/>
        <w:numPr>
          <w:ilvl w:val="0"/>
          <w:numId w:val="4"/>
        </w:numPr>
        <w:shd w:val="clear" w:color="auto" w:fill="auto"/>
        <w:tabs>
          <w:tab w:val="left" w:pos="312"/>
        </w:tabs>
        <w:spacing w:before="0" w:after="0" w:line="408" w:lineRule="exact"/>
        <w:rPr>
          <w:sz w:val="24"/>
          <w:szCs w:val="24"/>
        </w:rPr>
      </w:pPr>
      <w:r w:rsidRPr="004C3AD5">
        <w:rPr>
          <w:sz w:val="24"/>
          <w:szCs w:val="24"/>
        </w:rPr>
        <w:t>nie znajdowało się w trudnej sytuacji w dniu 31 grudnia 2019 r.</w:t>
      </w:r>
    </w:p>
    <w:p w:rsidR="004C3AD5" w:rsidRPr="004C3AD5" w:rsidRDefault="004C3AD5" w:rsidP="004C3AD5">
      <w:pPr>
        <w:pStyle w:val="Bodytext100"/>
        <w:numPr>
          <w:ilvl w:val="0"/>
          <w:numId w:val="4"/>
        </w:numPr>
        <w:shd w:val="clear" w:color="auto" w:fill="auto"/>
        <w:tabs>
          <w:tab w:val="left" w:pos="312"/>
        </w:tabs>
        <w:spacing w:before="0" w:after="0" w:line="408" w:lineRule="exact"/>
        <w:rPr>
          <w:sz w:val="24"/>
          <w:szCs w:val="24"/>
        </w:rPr>
      </w:pPr>
      <w:r>
        <w:rPr>
          <w:sz w:val="24"/>
          <w:szCs w:val="24"/>
        </w:rPr>
        <w:t>znajdowało się w trudnej sytuacji w dniu 31 grudnia 2019 r.</w:t>
      </w:r>
    </w:p>
    <w:p w:rsidR="00C87817" w:rsidRDefault="00C87817"/>
    <w:p w:rsidR="004C3AD5" w:rsidRDefault="004C3AD5"/>
    <w:p w:rsidR="004C3AD5" w:rsidRDefault="004C3AD5" w:rsidP="004C3AD5">
      <w:pPr>
        <w:spacing w:after="0" w:line="240" w:lineRule="auto"/>
        <w:rPr>
          <w:rFonts w:ascii="Times New Roman" w:hAnsi="Times New Roman" w:cs="Times New Roman"/>
        </w:rPr>
      </w:pPr>
      <w:r w:rsidRPr="004C3AD5">
        <w:rPr>
          <w:rFonts w:ascii="Times New Roman" w:hAnsi="Times New Roman" w:cs="Times New Roman"/>
        </w:rPr>
        <w:t xml:space="preserve">Łęczna dn. </w:t>
      </w: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……………………………………………………….</w:t>
      </w:r>
    </w:p>
    <w:p w:rsidR="004C3AD5" w:rsidRPr="004C3AD5" w:rsidRDefault="004C3AD5" w:rsidP="004C3A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C3AD5">
        <w:rPr>
          <w:rFonts w:ascii="Times New Roman" w:hAnsi="Times New Roman" w:cs="Times New Roman"/>
          <w:sz w:val="16"/>
          <w:szCs w:val="16"/>
        </w:rPr>
        <w:t>(podpis, pieczątka przedsiębiorcy lub osoby upoważnionej)</w:t>
      </w:r>
    </w:p>
    <w:p w:rsidR="004C3AD5" w:rsidRDefault="004C3AD5"/>
    <w:sectPr w:rsidR="004C3AD5" w:rsidSect="00F15B19">
      <w:pgSz w:w="11900" w:h="16840"/>
      <w:pgMar w:top="1418" w:right="1134" w:bottom="1418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369E"/>
    <w:multiLevelType w:val="multilevel"/>
    <w:tmpl w:val="1AC2D9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7F2387"/>
    <w:multiLevelType w:val="multilevel"/>
    <w:tmpl w:val="377014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3D2B97"/>
    <w:multiLevelType w:val="multilevel"/>
    <w:tmpl w:val="DC6CB06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0E7E0B"/>
    <w:multiLevelType w:val="hybridMultilevel"/>
    <w:tmpl w:val="9C145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F1206"/>
    <w:multiLevelType w:val="hybridMultilevel"/>
    <w:tmpl w:val="26DE67E4"/>
    <w:lvl w:ilvl="0" w:tplc="C63C69A2">
      <w:start w:val="1"/>
      <w:numFmt w:val="bullet"/>
      <w:lvlText w:val="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CC"/>
    <w:rsid w:val="000E1FCC"/>
    <w:rsid w:val="00111D0D"/>
    <w:rsid w:val="001F10F5"/>
    <w:rsid w:val="004C3AD5"/>
    <w:rsid w:val="00630BCB"/>
    <w:rsid w:val="007C17A9"/>
    <w:rsid w:val="008407C1"/>
    <w:rsid w:val="008C4423"/>
    <w:rsid w:val="008D72DB"/>
    <w:rsid w:val="00BF7DFB"/>
    <w:rsid w:val="00C87817"/>
    <w:rsid w:val="00D76760"/>
    <w:rsid w:val="00EA177B"/>
    <w:rsid w:val="00F1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1Exact">
    <w:name w:val="Body text (11) Exact"/>
    <w:basedOn w:val="Domylnaczcionkaakapitu"/>
    <w:rsid w:val="000E1F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10Exact">
    <w:name w:val="Body text (10) Exact"/>
    <w:basedOn w:val="Domylnaczcionkaakapitu"/>
    <w:rsid w:val="000E1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">
    <w:name w:val="Body text (8)_"/>
    <w:basedOn w:val="Domylnaczcionkaakapitu"/>
    <w:link w:val="Bodytext80"/>
    <w:rsid w:val="000E1FC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rsid w:val="000E1FC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rsid w:val="000E1FC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9NotBold">
    <w:name w:val="Body text (9) + Not Bold"/>
    <w:basedOn w:val="Bodytext9"/>
    <w:rsid w:val="000E1F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10Bold">
    <w:name w:val="Body text (10) + Bold"/>
    <w:basedOn w:val="Bodytext10"/>
    <w:rsid w:val="000E1F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11">
    <w:name w:val="Body text (11)_"/>
    <w:basedOn w:val="Domylnaczcionkaakapitu"/>
    <w:link w:val="Bodytext110"/>
    <w:rsid w:val="000E1FCC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Bodytext11NotItalic">
    <w:name w:val="Body text (11) + Not Italic"/>
    <w:basedOn w:val="Bodytext11"/>
    <w:rsid w:val="000E1FC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Bodytext110">
    <w:name w:val="Body text (11)"/>
    <w:basedOn w:val="Normalny"/>
    <w:link w:val="Bodytext11"/>
    <w:rsid w:val="000E1FCC"/>
    <w:pPr>
      <w:widowControl w:val="0"/>
      <w:shd w:val="clear" w:color="auto" w:fill="FFFFFF"/>
      <w:spacing w:before="120" w:after="120" w:line="182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odytext100">
    <w:name w:val="Body text (10)"/>
    <w:basedOn w:val="Normalny"/>
    <w:link w:val="Bodytext10"/>
    <w:rsid w:val="000E1FCC"/>
    <w:pPr>
      <w:widowControl w:val="0"/>
      <w:shd w:val="clear" w:color="auto" w:fill="FFFFFF"/>
      <w:spacing w:before="240" w:after="240"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80">
    <w:name w:val="Body text (8)"/>
    <w:basedOn w:val="Normalny"/>
    <w:link w:val="Bodytext8"/>
    <w:rsid w:val="000E1FCC"/>
    <w:pPr>
      <w:widowControl w:val="0"/>
      <w:shd w:val="clear" w:color="auto" w:fill="FFFFFF"/>
      <w:spacing w:after="360" w:line="221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90">
    <w:name w:val="Body text (9)"/>
    <w:basedOn w:val="Normalny"/>
    <w:link w:val="Bodytext9"/>
    <w:rsid w:val="000E1FCC"/>
    <w:pPr>
      <w:widowControl w:val="0"/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5">
    <w:name w:val="Heading #5_"/>
    <w:basedOn w:val="Domylnaczcionkaakapitu"/>
    <w:link w:val="Heading50"/>
    <w:rsid w:val="000E1FC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50">
    <w:name w:val="Heading #5"/>
    <w:basedOn w:val="Normalny"/>
    <w:link w:val="Heading5"/>
    <w:rsid w:val="000E1FCC"/>
    <w:pPr>
      <w:widowControl w:val="0"/>
      <w:shd w:val="clear" w:color="auto" w:fill="FFFFFF"/>
      <w:spacing w:before="660" w:after="240" w:line="254" w:lineRule="exact"/>
      <w:jc w:val="center"/>
      <w:outlineLvl w:val="4"/>
    </w:pPr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39"/>
    <w:rsid w:val="008C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1Exact">
    <w:name w:val="Body text (11) Exact"/>
    <w:basedOn w:val="Domylnaczcionkaakapitu"/>
    <w:rsid w:val="000E1F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10Exact">
    <w:name w:val="Body text (10) Exact"/>
    <w:basedOn w:val="Domylnaczcionkaakapitu"/>
    <w:rsid w:val="000E1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">
    <w:name w:val="Body text (8)_"/>
    <w:basedOn w:val="Domylnaczcionkaakapitu"/>
    <w:link w:val="Bodytext80"/>
    <w:rsid w:val="000E1FC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rsid w:val="000E1FC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rsid w:val="000E1FC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9NotBold">
    <w:name w:val="Body text (9) + Not Bold"/>
    <w:basedOn w:val="Bodytext9"/>
    <w:rsid w:val="000E1F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10Bold">
    <w:name w:val="Body text (10) + Bold"/>
    <w:basedOn w:val="Bodytext10"/>
    <w:rsid w:val="000E1F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11">
    <w:name w:val="Body text (11)_"/>
    <w:basedOn w:val="Domylnaczcionkaakapitu"/>
    <w:link w:val="Bodytext110"/>
    <w:rsid w:val="000E1FCC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Bodytext11NotItalic">
    <w:name w:val="Body text (11) + Not Italic"/>
    <w:basedOn w:val="Bodytext11"/>
    <w:rsid w:val="000E1FC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Bodytext110">
    <w:name w:val="Body text (11)"/>
    <w:basedOn w:val="Normalny"/>
    <w:link w:val="Bodytext11"/>
    <w:rsid w:val="000E1FCC"/>
    <w:pPr>
      <w:widowControl w:val="0"/>
      <w:shd w:val="clear" w:color="auto" w:fill="FFFFFF"/>
      <w:spacing w:before="120" w:after="120" w:line="182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odytext100">
    <w:name w:val="Body text (10)"/>
    <w:basedOn w:val="Normalny"/>
    <w:link w:val="Bodytext10"/>
    <w:rsid w:val="000E1FCC"/>
    <w:pPr>
      <w:widowControl w:val="0"/>
      <w:shd w:val="clear" w:color="auto" w:fill="FFFFFF"/>
      <w:spacing w:before="240" w:after="240" w:line="25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80">
    <w:name w:val="Body text (8)"/>
    <w:basedOn w:val="Normalny"/>
    <w:link w:val="Bodytext8"/>
    <w:rsid w:val="000E1FCC"/>
    <w:pPr>
      <w:widowControl w:val="0"/>
      <w:shd w:val="clear" w:color="auto" w:fill="FFFFFF"/>
      <w:spacing w:after="360" w:line="221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90">
    <w:name w:val="Body text (9)"/>
    <w:basedOn w:val="Normalny"/>
    <w:link w:val="Bodytext9"/>
    <w:rsid w:val="000E1FCC"/>
    <w:pPr>
      <w:widowControl w:val="0"/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5">
    <w:name w:val="Heading #5_"/>
    <w:basedOn w:val="Domylnaczcionkaakapitu"/>
    <w:link w:val="Heading50"/>
    <w:rsid w:val="000E1FC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50">
    <w:name w:val="Heading #5"/>
    <w:basedOn w:val="Normalny"/>
    <w:link w:val="Heading5"/>
    <w:rsid w:val="000E1FCC"/>
    <w:pPr>
      <w:widowControl w:val="0"/>
      <w:shd w:val="clear" w:color="auto" w:fill="FFFFFF"/>
      <w:spacing w:before="660" w:after="240" w:line="254" w:lineRule="exact"/>
      <w:jc w:val="center"/>
      <w:outlineLvl w:val="4"/>
    </w:pPr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39"/>
    <w:rsid w:val="008C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Brońska</dc:creator>
  <cp:lastModifiedBy>Anna Cielma</cp:lastModifiedBy>
  <cp:revision>2</cp:revision>
  <cp:lastPrinted>2020-04-21T09:34:00Z</cp:lastPrinted>
  <dcterms:created xsi:type="dcterms:W3CDTF">2020-04-22T05:30:00Z</dcterms:created>
  <dcterms:modified xsi:type="dcterms:W3CDTF">2020-04-22T05:30:00Z</dcterms:modified>
</cp:coreProperties>
</file>